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P="00A82B06" w14:paraId="07CB82C8" w14:textId="0A068AD1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Дело № 5-</w:t>
      </w:r>
      <w:r>
        <w:rPr>
          <w:color w:val="FF0000"/>
          <w:sz w:val="24"/>
          <w:szCs w:val="24"/>
        </w:rPr>
        <w:t>50</w:t>
      </w:r>
      <w:r w:rsidR="00A809F4"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82B06" w:rsidP="00A82B06" w14:paraId="2564E070" w14:textId="6E7AD597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86MS0046-01-2026-00252</w:t>
      </w:r>
      <w:r w:rsidR="00A809F4">
        <w:rPr>
          <w:sz w:val="24"/>
          <w:szCs w:val="24"/>
        </w:rPr>
        <w:t>3-10</w:t>
      </w:r>
    </w:p>
    <w:p w:rsidR="00A82B06" w:rsidP="00A82B06" w14:paraId="2A0301DB" w14:textId="77777777">
      <w:pPr>
        <w:pStyle w:val="NoSpacing"/>
        <w:jc w:val="right"/>
        <w:rPr>
          <w:sz w:val="24"/>
          <w:szCs w:val="24"/>
        </w:rPr>
      </w:pP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    06 мая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2B06" w:rsidP="00A82B06" w14:paraId="4894360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</w:t>
      </w:r>
      <w:r>
        <w:rPr>
          <w:sz w:val="24"/>
          <w:szCs w:val="24"/>
        </w:rPr>
        <w:t>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A82B06" w:rsidP="00A82B06" w14:paraId="78E9F72B" w14:textId="495E659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</w:t>
      </w:r>
      <w:r>
        <w:rPr>
          <w:color w:val="FF0000"/>
          <w:sz w:val="24"/>
          <w:szCs w:val="24"/>
        </w:rPr>
        <w:t>Мухамадалий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Шарабидиновича</w:t>
      </w:r>
      <w:r>
        <w:rPr>
          <w:color w:val="FF0000"/>
          <w:sz w:val="24"/>
          <w:szCs w:val="24"/>
        </w:rPr>
        <w:t xml:space="preserve">, </w:t>
      </w:r>
      <w:r w:rsidR="006B5D65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</w:t>
      </w:r>
      <w:r w:rsidR="006B5D65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</w:t>
      </w:r>
      <w:r>
        <w:rPr>
          <w:sz w:val="24"/>
          <w:szCs w:val="24"/>
        </w:rPr>
        <w:t xml:space="preserve">его по адресу: </w:t>
      </w:r>
      <w:r w:rsidR="006B5D65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паспорт: </w:t>
      </w:r>
      <w:r w:rsidR="006B5D65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выдан </w:t>
      </w:r>
      <w:r w:rsidR="006B5D65">
        <w:rPr>
          <w:color w:val="FF0000"/>
          <w:sz w:val="24"/>
          <w:szCs w:val="24"/>
        </w:rPr>
        <w:t>*</w:t>
      </w: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2C2B60C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18810086240001197</w:t>
      </w:r>
      <w:r w:rsidR="00A809F4">
        <w:rPr>
          <w:color w:val="FF0000"/>
          <w:sz w:val="24"/>
          <w:szCs w:val="24"/>
        </w:rPr>
        <w:t>051</w:t>
      </w:r>
      <w:r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09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ч. </w:t>
      </w:r>
      <w:r w:rsidR="00A809F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12.</w:t>
      </w:r>
      <w:r w:rsidR="00A809F4">
        <w:rPr>
          <w:color w:val="FF0000"/>
          <w:sz w:val="24"/>
          <w:szCs w:val="24"/>
        </w:rPr>
        <w:t>14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>
        <w:rPr>
          <w:color w:val="FF0000"/>
          <w:sz w:val="24"/>
          <w:szCs w:val="24"/>
        </w:rPr>
        <w:t>20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Камалов М.Ш.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A809F4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>
        <w:rPr>
          <w:color w:val="FF0000"/>
          <w:sz w:val="24"/>
          <w:szCs w:val="24"/>
        </w:rPr>
        <w:t xml:space="preserve">Камалов М.Ш.,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1969AEC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</w:t>
      </w:r>
      <w:r>
        <w:rPr>
          <w:color w:val="FF0000"/>
          <w:sz w:val="24"/>
          <w:szCs w:val="24"/>
        </w:rPr>
        <w:t xml:space="preserve"> М.Ш.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2D37A2D8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A82B06">
        <w:rPr>
          <w:color w:val="FF0000"/>
          <w:sz w:val="24"/>
          <w:szCs w:val="24"/>
        </w:rPr>
        <w:t>Камалова М.Ш.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A82B06">
        <w:rPr>
          <w:color w:val="FF0000"/>
          <w:sz w:val="24"/>
          <w:szCs w:val="24"/>
        </w:rPr>
        <w:t>59966</w:t>
      </w:r>
      <w:r w:rsidR="00A809F4">
        <w:rPr>
          <w:color w:val="FF0000"/>
          <w:sz w:val="24"/>
          <w:szCs w:val="24"/>
        </w:rPr>
        <w:t>8</w:t>
      </w:r>
      <w:r w:rsidR="00754914">
        <w:rPr>
          <w:color w:val="FF0000"/>
          <w:sz w:val="24"/>
          <w:szCs w:val="24"/>
        </w:rPr>
        <w:t xml:space="preserve"> от </w:t>
      </w:r>
      <w:r w:rsidR="00A82B06">
        <w:rPr>
          <w:color w:val="FF0000"/>
          <w:sz w:val="24"/>
          <w:szCs w:val="24"/>
        </w:rPr>
        <w:t>05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A82B06">
        <w:rPr>
          <w:color w:val="FF0000"/>
          <w:sz w:val="24"/>
          <w:szCs w:val="24"/>
        </w:rPr>
        <w:t>Камалову М.Ш.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A82B06">
        <w:rPr>
          <w:color w:val="FF0000"/>
          <w:sz w:val="24"/>
          <w:szCs w:val="24"/>
        </w:rPr>
        <w:t>Камалова М.Ш.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A809F4">
        <w:rPr>
          <w:color w:val="FF0000"/>
          <w:sz w:val="24"/>
          <w:szCs w:val="24"/>
        </w:rPr>
        <w:t>18810086240001197051 от 09.01.2026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A82B06">
        <w:rPr>
          <w:color w:val="FF0000"/>
          <w:sz w:val="24"/>
          <w:szCs w:val="24"/>
        </w:rPr>
        <w:t>Камалов М.Ш.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A82B06">
        <w:rPr>
          <w:sz w:val="24"/>
          <w:szCs w:val="24"/>
        </w:rPr>
        <w:t xml:space="preserve">ч. </w:t>
      </w:r>
      <w:r w:rsidR="00A809F4">
        <w:rPr>
          <w:sz w:val="24"/>
          <w:szCs w:val="24"/>
        </w:rPr>
        <w:t>1</w:t>
      </w:r>
      <w:r w:rsidR="00A82B06">
        <w:rPr>
          <w:sz w:val="24"/>
          <w:szCs w:val="24"/>
        </w:rPr>
        <w:t xml:space="preserve"> </w:t>
      </w:r>
      <w:r w:rsidRPr="000536C0" w:rsidR="00A82B06">
        <w:rPr>
          <w:color w:val="FF0000"/>
          <w:sz w:val="24"/>
          <w:szCs w:val="24"/>
        </w:rPr>
        <w:t xml:space="preserve">ст. </w:t>
      </w:r>
      <w:r w:rsidR="00A82B06">
        <w:rPr>
          <w:color w:val="FF0000"/>
          <w:sz w:val="24"/>
          <w:szCs w:val="24"/>
        </w:rPr>
        <w:t>12.</w:t>
      </w:r>
      <w:r w:rsidR="00A809F4">
        <w:rPr>
          <w:color w:val="FF0000"/>
          <w:sz w:val="24"/>
          <w:szCs w:val="24"/>
        </w:rPr>
        <w:t>14</w:t>
      </w:r>
      <w:r w:rsidRPr="00EA3FD5" w:rsidR="00A82B06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82B06">
        <w:rPr>
          <w:sz w:val="24"/>
          <w:szCs w:val="24"/>
        </w:rPr>
        <w:t xml:space="preserve"> </w:t>
      </w:r>
      <w:r w:rsidR="00A809F4">
        <w:rPr>
          <w:color w:val="FF0000"/>
          <w:sz w:val="24"/>
          <w:szCs w:val="24"/>
        </w:rPr>
        <w:t>500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A809F4">
        <w:rPr>
          <w:color w:val="FF0000"/>
          <w:sz w:val="24"/>
          <w:szCs w:val="24"/>
        </w:rPr>
        <w:t>18810086240001197051 от 09.01.2026</w:t>
      </w:r>
      <w:r w:rsidRPr="00EA3FD5" w:rsidR="00A809F4">
        <w:rPr>
          <w:color w:val="FF0000"/>
          <w:sz w:val="24"/>
          <w:szCs w:val="24"/>
        </w:rPr>
        <w:t xml:space="preserve">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A82B06">
        <w:rPr>
          <w:color w:val="FF0000"/>
          <w:sz w:val="24"/>
          <w:szCs w:val="24"/>
        </w:rPr>
        <w:t>Камалова М.Ш.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270FF" w:rsidP="00EA3FD5" w14:paraId="287A6F2F" w14:textId="20305FA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5E289A">
        <w:rPr>
          <w:color w:val="FF0000"/>
          <w:sz w:val="24"/>
          <w:szCs w:val="24"/>
        </w:rPr>
        <w:t xml:space="preserve">№ </w:t>
      </w:r>
      <w:r w:rsidR="00A809F4">
        <w:rPr>
          <w:color w:val="FF0000"/>
          <w:sz w:val="24"/>
          <w:szCs w:val="24"/>
        </w:rPr>
        <w:t>18810086240001197051 от 09.01.2026</w:t>
      </w:r>
      <w:r w:rsidRPr="00EA3FD5">
        <w:rPr>
          <w:sz w:val="24"/>
          <w:szCs w:val="24"/>
        </w:rPr>
        <w:t xml:space="preserve">, вступило в законную силу </w:t>
      </w:r>
      <w:r w:rsidR="00A82B06">
        <w:rPr>
          <w:color w:val="FF0000"/>
          <w:sz w:val="24"/>
          <w:szCs w:val="24"/>
        </w:rPr>
        <w:t>20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</w:t>
      </w:r>
      <w:r w:rsidRPr="00E270FF">
        <w:rPr>
          <w:sz w:val="24"/>
          <w:szCs w:val="24"/>
        </w:rPr>
        <w:t xml:space="preserve">следовательно, </w:t>
      </w:r>
      <w:r w:rsidRPr="00E270FF" w:rsidR="00A82B06">
        <w:rPr>
          <w:color w:val="FF0000"/>
          <w:sz w:val="24"/>
          <w:szCs w:val="24"/>
        </w:rPr>
        <w:t>Камалов М.Ш.</w:t>
      </w:r>
      <w:r w:rsidRPr="00E270FF" w:rsidR="00930625">
        <w:rPr>
          <w:sz w:val="24"/>
          <w:szCs w:val="24"/>
        </w:rPr>
        <w:t xml:space="preserve"> </w:t>
      </w:r>
      <w:r w:rsidRPr="00E270FF">
        <w:rPr>
          <w:sz w:val="24"/>
          <w:szCs w:val="24"/>
        </w:rPr>
        <w:t xml:space="preserve">обязан был уплатить административный штраф не позднее </w:t>
      </w:r>
      <w:r w:rsidRPr="00E270FF" w:rsidR="00A82B06">
        <w:rPr>
          <w:color w:val="FF0000"/>
          <w:sz w:val="24"/>
          <w:szCs w:val="24"/>
        </w:rPr>
        <w:t>22</w:t>
      </w:r>
      <w:r w:rsidRPr="00E270FF" w:rsidR="00754914">
        <w:rPr>
          <w:color w:val="FF0000"/>
          <w:sz w:val="24"/>
          <w:szCs w:val="24"/>
        </w:rPr>
        <w:t>.</w:t>
      </w:r>
      <w:r w:rsidRPr="00E270FF" w:rsidR="00A82B06">
        <w:rPr>
          <w:color w:val="FF0000"/>
          <w:sz w:val="24"/>
          <w:szCs w:val="24"/>
        </w:rPr>
        <w:t>03</w:t>
      </w:r>
      <w:r w:rsidRPr="00E270FF" w:rsidR="00754914">
        <w:rPr>
          <w:color w:val="FF0000"/>
          <w:sz w:val="24"/>
          <w:szCs w:val="24"/>
        </w:rPr>
        <w:t>.2026</w:t>
      </w:r>
      <w:r w:rsidRPr="00E270FF">
        <w:rPr>
          <w:sz w:val="24"/>
          <w:szCs w:val="24"/>
        </w:rPr>
        <w:t>.</w:t>
      </w:r>
    </w:p>
    <w:p w:rsidR="00C15FBF" w:rsidRPr="00E270FF" w:rsidP="00EA3FD5" w14:paraId="7C08160B" w14:textId="7742A293">
      <w:pPr>
        <w:pStyle w:val="NoSpacing"/>
        <w:ind w:firstLine="567"/>
        <w:jc w:val="both"/>
        <w:rPr>
          <w:sz w:val="24"/>
          <w:szCs w:val="24"/>
        </w:rPr>
      </w:pPr>
      <w:r w:rsidRPr="00E270FF">
        <w:rPr>
          <w:sz w:val="24"/>
          <w:szCs w:val="24"/>
        </w:rPr>
        <w:t xml:space="preserve">Доказательства уплаты штрафа в размере </w:t>
      </w:r>
      <w:r w:rsidRPr="00E270FF" w:rsidR="004A3D73">
        <w:rPr>
          <w:color w:val="FF0000"/>
          <w:sz w:val="24"/>
          <w:szCs w:val="24"/>
        </w:rPr>
        <w:t>500</w:t>
      </w:r>
      <w:r w:rsidRPr="00E270FF">
        <w:rPr>
          <w:color w:val="FF0000"/>
          <w:sz w:val="24"/>
          <w:szCs w:val="24"/>
        </w:rPr>
        <w:t xml:space="preserve"> </w:t>
      </w:r>
      <w:r w:rsidRPr="00E270FF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270FF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270FF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270FF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270FF" w:rsidP="00EA3FD5" w14:paraId="3C59ABBC" w14:textId="76127B99">
      <w:pPr>
        <w:pStyle w:val="NoSpacing"/>
        <w:ind w:firstLine="567"/>
        <w:jc w:val="both"/>
        <w:rPr>
          <w:sz w:val="24"/>
          <w:szCs w:val="24"/>
        </w:rPr>
      </w:pPr>
      <w:r w:rsidRPr="00E270FF">
        <w:rPr>
          <w:sz w:val="24"/>
          <w:szCs w:val="24"/>
        </w:rPr>
        <w:t xml:space="preserve">Таким образом, </w:t>
      </w:r>
      <w:r w:rsidRPr="00E270FF" w:rsidR="00A82B06">
        <w:rPr>
          <w:color w:val="FF0000"/>
          <w:sz w:val="24"/>
          <w:szCs w:val="24"/>
        </w:rPr>
        <w:t>Камалов М.Ш.</w:t>
      </w:r>
      <w:r w:rsidRPr="00E270FF" w:rsidR="00A82B06">
        <w:rPr>
          <w:sz w:val="24"/>
          <w:szCs w:val="24"/>
        </w:rPr>
        <w:t xml:space="preserve"> </w:t>
      </w:r>
      <w:r w:rsidRPr="00E270FF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270FF">
        <w:rPr>
          <w:sz w:val="24"/>
          <w:szCs w:val="24"/>
        </w:rPr>
        <w:t>При назначении наказа</w:t>
      </w:r>
      <w:r w:rsidRPr="00E270FF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</w:t>
      </w:r>
      <w:r w:rsidRPr="00EA3FD5">
        <w:rPr>
          <w:sz w:val="24"/>
          <w:szCs w:val="24"/>
        </w:rPr>
        <w:t xml:space="preserve"> предусмотренных ст. ст. 4.2, 4.3 Кодекса РФ об АП и полагает необходи</w:t>
      </w:r>
      <w:r w:rsidRPr="00EA3FD5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A58010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</w:t>
      </w:r>
      <w:r>
        <w:rPr>
          <w:color w:val="FF0000"/>
          <w:sz w:val="24"/>
          <w:szCs w:val="24"/>
        </w:rPr>
        <w:t>Мухамадалий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Шарабидиновича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E270FF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E270FF">
        <w:rPr>
          <w:sz w:val="24"/>
          <w:szCs w:val="24"/>
        </w:rPr>
        <w:t>одна</w:t>
      </w:r>
      <w:r w:rsidR="00754914">
        <w:rPr>
          <w:sz w:val="24"/>
          <w:szCs w:val="24"/>
        </w:rPr>
        <w:t xml:space="preserve"> тысяч</w:t>
      </w:r>
      <w:r w:rsidR="00E270FF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F2276D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8670A" w:rsidR="0058670A">
        <w:rPr>
          <w:color w:val="FF0000"/>
          <w:sz w:val="24"/>
          <w:szCs w:val="24"/>
        </w:rPr>
        <w:t>0412365400465005042620184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>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>Нижневартовский</w:t>
      </w:r>
      <w:r>
        <w:rPr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6B214C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CC6F85" w14:paraId="6F6948E6" w14:textId="5ACBAFC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D6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3D73"/>
    <w:rsid w:val="004A457B"/>
    <w:rsid w:val="004D79BD"/>
    <w:rsid w:val="004E0401"/>
    <w:rsid w:val="00500FA1"/>
    <w:rsid w:val="005148FD"/>
    <w:rsid w:val="005335F4"/>
    <w:rsid w:val="0058670A"/>
    <w:rsid w:val="005A1DED"/>
    <w:rsid w:val="005E289A"/>
    <w:rsid w:val="005F3365"/>
    <w:rsid w:val="00610B83"/>
    <w:rsid w:val="00666F3F"/>
    <w:rsid w:val="00687C1D"/>
    <w:rsid w:val="00690752"/>
    <w:rsid w:val="006A32FF"/>
    <w:rsid w:val="006B5D65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809F4"/>
    <w:rsid w:val="00A82B06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2872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270FF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